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F45B0C" w:rsidR="0040308F" w:rsidP="0040308F" w:rsidRDefault="00F45B0C" w14:paraId="7795E3D1" w14:textId="1F7E3127">
      <w:pPr>
        <w:rPr>
          <w:rFonts w:ascii="Arial" w:hAnsi="Arial" w:cs="Arial"/>
          <w:bCs/>
        </w:rPr>
      </w:pPr>
      <w:r w:rsidRPr="00F45B0C">
        <w:rPr>
          <w:rFonts w:ascii="Arial" w:hAnsi="Arial" w:cs="Arial"/>
          <w:bCs/>
        </w:rPr>
        <w:t>Zagreb, Trg John F. Kennedy 11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3E8BCA8B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="008D1A45">
        <w:rPr>
          <w:rFonts w:ascii="Arial" w:hAnsi="Arial" w:cs="Arial"/>
        </w:rPr>
        <w:t>6</w:t>
      </w:r>
      <w:r w:rsidRPr="00D834EE" w:rsidR="00D834EE">
        <w:rPr>
          <w:rFonts w:ascii="Arial" w:hAnsi="Arial" w:cs="Arial"/>
        </w:rPr>
        <w:t xml:space="preserve">. </w:t>
      </w:r>
      <w:r w:rsidR="008D1A45">
        <w:rPr>
          <w:rFonts w:ascii="Arial" w:hAnsi="Arial" w:cs="Arial"/>
        </w:rPr>
        <w:t>srpnja</w:t>
      </w:r>
      <w:r w:rsidRPr="00D834EE" w:rsidR="00D834EE">
        <w:rPr>
          <w:rFonts w:ascii="Arial" w:hAnsi="Arial" w:cs="Arial"/>
        </w:rPr>
        <w:t xml:space="preserve"> 202</w:t>
      </w:r>
      <w:r w:rsidR="00F45B0C">
        <w:rPr>
          <w:rFonts w:ascii="Arial" w:hAnsi="Arial" w:cs="Arial"/>
        </w:rPr>
        <w:t>3</w:t>
      </w:r>
      <w:r w:rsidRPr="00D834EE">
        <w:rPr>
          <w:rFonts w:ascii="Arial" w:hAnsi="Arial" w:cs="Arial"/>
        </w:rPr>
        <w:t xml:space="preserve">. u stečajnom postupku nad dužnikom </w:t>
      </w:r>
      <w:r w:rsidRPr="00E612C0" w:rsidR="00E612C0">
        <w:rPr>
          <w:rFonts w:ascii="Arial" w:hAnsi="Arial" w:cs="Arial"/>
          <w:b/>
          <w:lang w:val="pt-BR"/>
        </w:rPr>
        <w:t>SPORT BELI FOOTBALL MANAGEMENT d.o.o.</w:t>
      </w:r>
      <w:r w:rsidRPr="00E612C0" w:rsidR="00E612C0">
        <w:rPr>
          <w:rFonts w:ascii="Arial" w:hAnsi="Arial" w:cs="Arial"/>
          <w:lang w:val="pt-BR"/>
        </w:rPr>
        <w:t xml:space="preserve"> Zabok, Ulica Matije Gupca 88, OIB: 78848459857</w:t>
      </w:r>
      <w:r w:rsidRPr="00000456" w:rsidR="00000456">
        <w:rPr>
          <w:rFonts w:ascii="Arial" w:hAnsi="Arial" w:cs="Arial"/>
          <w:b/>
          <w:lang w:val="pt-BR"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3A3747E2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691879">
        <w:rPr>
          <w:rFonts w:ascii="Arial" w:hAnsi="Arial" w:cs="Arial"/>
        </w:rPr>
        <w:t xml:space="preserve">Ljubica Radošević 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8D1A45" w:rsidRDefault="0040308F" w14:paraId="0D77F035" w14:textId="357D1EC8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780AC5">
        <w:rPr>
          <w:rFonts w:ascii="Arial" w:hAnsi="Arial" w:cs="Arial"/>
        </w:rPr>
        <w:t>10,</w:t>
      </w:r>
      <w:r w:rsidR="00E612C0">
        <w:rPr>
          <w:rFonts w:ascii="Arial" w:hAnsi="Arial" w:cs="Arial"/>
        </w:rPr>
        <w:t>40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="00446F42" w:rsidP="0040308F" w:rsidRDefault="0040308F" w14:paraId="399022C5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 w:rsidR="00446F42">
        <w:rPr>
          <w:rFonts w:ascii="Arial" w:hAnsi="Arial" w:cs="Arial"/>
        </w:rPr>
        <w:t xml:space="preserve">nitko, dostava poziva uredno iskazana </w:t>
      </w:r>
    </w:p>
    <w:p w:rsidRPr="00D834EE" w:rsidR="0040308F" w:rsidP="0040308F" w:rsidRDefault="0040308F" w14:paraId="2FC06973" w14:textId="3A2ADB9F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Pr="00D834EE" w:rsidR="00446F42">
        <w:rPr>
          <w:rFonts w:ascii="Arial" w:hAnsi="Arial" w:cs="Arial"/>
        </w:rPr>
        <w:t>nitko, dostava poziva uredno iskazana</w:t>
      </w:r>
    </w:p>
    <w:p w:rsidR="0040308F" w:rsidP="0040308F" w:rsidRDefault="0040308F" w14:paraId="039A1C33" w14:textId="193837E2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</w:p>
    <w:p w:rsidRPr="00D834EE" w:rsidR="00446F42" w:rsidP="0040308F" w:rsidRDefault="00446F42" w14:paraId="1CC499C4" w14:textId="3D4BC4AD">
      <w:pPr>
        <w:rPr>
          <w:rFonts w:ascii="Arial" w:hAnsi="Arial" w:cs="Arial"/>
        </w:rPr>
      </w:pPr>
      <w:r w:rsidRPr="00D834EE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632E9E5C" w14:textId="77777777">
      <w:pPr>
        <w:jc w:val="both"/>
        <w:rPr>
          <w:rFonts w:ascii="Arial" w:hAnsi="Arial" w:cs="Arial"/>
        </w:rPr>
      </w:pPr>
    </w:p>
    <w:p w:rsidR="0040308F" w:rsidP="0040308F" w:rsidRDefault="0040308F" w14:paraId="0E7E2C08" w14:textId="3B9CA9CF">
      <w:pPr>
        <w:jc w:val="both"/>
        <w:rPr>
          <w:rFonts w:ascii="Arial" w:hAnsi="Arial" w:cs="Arial"/>
        </w:rPr>
      </w:pPr>
      <w:bookmarkStart w:name="_Hlk138662034" w:id="1"/>
      <w:r w:rsidRPr="00D834EE">
        <w:rPr>
          <w:rFonts w:ascii="Arial" w:hAnsi="Arial" w:cs="Arial"/>
        </w:rPr>
        <w:t xml:space="preserve">Utvrđuje se </w:t>
      </w:r>
      <w:r w:rsidR="002C0CDE">
        <w:rPr>
          <w:rFonts w:ascii="Arial" w:hAnsi="Arial" w:cs="Arial"/>
        </w:rPr>
        <w:t xml:space="preserve">da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</w:t>
      </w:r>
      <w:r w:rsidR="006B36C7">
        <w:rPr>
          <w:rFonts w:ascii="Arial" w:hAnsi="Arial" w:cs="Arial"/>
        </w:rPr>
        <w:t xml:space="preserve">nije postupio po zaključku suda od 4. svibnja 2023. </w:t>
      </w:r>
    </w:p>
    <w:p w:rsidR="00714C83" w:rsidP="0040308F" w:rsidRDefault="00714C83" w14:paraId="4A548BB7" w14:textId="2880CF83">
      <w:pPr>
        <w:jc w:val="both"/>
        <w:rPr>
          <w:rFonts w:ascii="Arial" w:hAnsi="Arial" w:cs="Arial"/>
        </w:rPr>
      </w:pPr>
    </w:p>
    <w:p w:rsidRPr="00B4315E" w:rsidR="00714C83" w:rsidP="0040308F" w:rsidRDefault="004210DF" w14:paraId="70A59ADF" w14:textId="04C48BE0">
      <w:pPr>
        <w:jc w:val="both"/>
        <w:rPr>
          <w:rFonts w:ascii="Arial" w:hAnsi="Arial" w:cs="Arial"/>
        </w:rPr>
      </w:pPr>
      <w:r w:rsidRPr="00B4315E">
        <w:rPr>
          <w:rFonts w:ascii="Arial" w:hAnsi="Arial" w:cs="Arial"/>
        </w:rPr>
        <w:t xml:space="preserve">Utvrđuje se da se u spisu nalazi podnesak FINE iz kojeg proizlazi kako je dužnik na dan </w:t>
      </w:r>
      <w:r w:rsidRPr="00B4315E" w:rsidR="006B36C7">
        <w:rPr>
          <w:rFonts w:ascii="Arial" w:hAnsi="Arial" w:cs="Arial"/>
        </w:rPr>
        <w:t>1</w:t>
      </w:r>
      <w:r w:rsidRPr="00B4315E">
        <w:rPr>
          <w:rFonts w:ascii="Arial" w:hAnsi="Arial" w:cs="Arial"/>
        </w:rPr>
        <w:t xml:space="preserve">. </w:t>
      </w:r>
      <w:r w:rsidRPr="00B4315E" w:rsidR="006B36C7">
        <w:rPr>
          <w:rFonts w:ascii="Arial" w:hAnsi="Arial" w:cs="Arial"/>
        </w:rPr>
        <w:t>ožujka</w:t>
      </w:r>
      <w:r w:rsidRPr="00B4315E">
        <w:rPr>
          <w:rFonts w:ascii="Arial" w:hAnsi="Arial" w:cs="Arial"/>
        </w:rPr>
        <w:t xml:space="preserve"> 2023., u Očevidniku redoslijeda osnova za plaćanje imao neizvršene osnove za plaćanje u neprekinutom razdoblju od </w:t>
      </w:r>
      <w:r w:rsidRPr="00B4315E" w:rsidR="006B36C7">
        <w:rPr>
          <w:rFonts w:ascii="Arial" w:hAnsi="Arial" w:cs="Arial"/>
        </w:rPr>
        <w:t>120</w:t>
      </w:r>
      <w:r w:rsidRPr="00B4315E">
        <w:rPr>
          <w:rFonts w:ascii="Arial" w:hAnsi="Arial" w:cs="Arial"/>
        </w:rPr>
        <w:t xml:space="preserve"> dana u ukupnom iznosu od </w:t>
      </w:r>
      <w:r w:rsidRPr="00B4315E" w:rsidR="006B36C7">
        <w:rPr>
          <w:rFonts w:ascii="Arial" w:hAnsi="Arial" w:cs="Arial"/>
        </w:rPr>
        <w:t xml:space="preserve">10.328,83 </w:t>
      </w:r>
      <w:r w:rsidRPr="00B4315E">
        <w:rPr>
          <w:rFonts w:ascii="Arial" w:hAnsi="Arial" w:cs="Arial"/>
        </w:rPr>
        <w:t>€.</w:t>
      </w:r>
    </w:p>
    <w:p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1B73E3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2"/>
      <w:bookmarkStart w:name="_Hlk107820482" w:id="3"/>
      <w:r w:rsidRPr="001B73E3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2"/>
      <w:r w:rsidRPr="001B73E3">
        <w:rPr>
          <w:rFonts w:ascii="Arial" w:hAnsi="Arial" w:cs="Arial"/>
        </w:rPr>
        <w:t xml:space="preserve">. 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04254FC8">
      <w:pPr>
        <w:jc w:val="both"/>
        <w:rPr>
          <w:rFonts w:ascii="Arial" w:hAnsi="Arial" w:cs="Arial"/>
        </w:rPr>
      </w:pPr>
      <w:bookmarkStart w:name="_Hlk106609127" w:id="4"/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41258195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r w:rsidR="00E470E7">
        <w:rPr>
          <w:rFonts w:ascii="Arial" w:hAnsi="Arial" w:cs="Arial"/>
        </w:rPr>
        <w:t>Državne geodetske uprave</w:t>
      </w:r>
      <w:r w:rsidRPr="00D834EE">
        <w:rPr>
          <w:rFonts w:ascii="Arial" w:hAnsi="Arial" w:cs="Arial"/>
        </w:rPr>
        <w:t xml:space="preserve">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="005A0CD3" w:rsidP="0040308F" w:rsidRDefault="005A0CD3" w14:paraId="161E2EFD" w14:textId="48F984B9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iz kojeg proizlazi da dužnik nema u svom vlasništvu zrakoplov koji je upisan u registar civilnih zrakoplova.</w:t>
      </w:r>
    </w:p>
    <w:p w:rsidR="005218EC" w:rsidP="0040308F" w:rsidRDefault="005218EC" w14:paraId="27659AE7" w14:textId="7FF466C2">
      <w:pPr>
        <w:jc w:val="both"/>
        <w:rPr>
          <w:rFonts w:ascii="Arial" w:hAnsi="Arial" w:cs="Arial"/>
        </w:rPr>
      </w:pPr>
    </w:p>
    <w:p w:rsidRPr="00D834EE" w:rsidR="005218EC" w:rsidP="0040308F" w:rsidRDefault="005218EC" w14:paraId="5E170E52" w14:textId="481CE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Centra za vozila Hrv</w:t>
      </w:r>
      <w:r w:rsidR="00413A69">
        <w:rPr>
          <w:rFonts w:ascii="Arial" w:hAnsi="Arial" w:cs="Arial"/>
        </w:rPr>
        <w:t>atske iz kojeg proizlazi da dužnik nije evidentiran kao vlasnik vozila.</w:t>
      </w:r>
    </w:p>
    <w:p w:rsidRPr="00D834EE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Pr="002A36AC" w:rsidR="00937F8D" w:rsidP="00937F8D" w:rsidRDefault="00937F8D" w14:paraId="405A2E9D" w14:textId="31191B30">
      <w:pPr>
        <w:jc w:val="both"/>
        <w:rPr>
          <w:rFonts w:ascii="Arial" w:hAnsi="Arial" w:cs="Arial"/>
        </w:rPr>
      </w:pPr>
      <w:r w:rsidRPr="002A36AC">
        <w:rPr>
          <w:rFonts w:ascii="Arial" w:hAnsi="Arial" w:cs="Arial"/>
        </w:rPr>
        <w:lastRenderedPageBreak/>
        <w:t xml:space="preserve">Iz Očevidnika neizvršenih osnova za plaćanje na dan </w:t>
      </w:r>
      <w:r w:rsidRPr="002A36AC" w:rsidR="00593E92">
        <w:rPr>
          <w:rFonts w:ascii="Arial" w:hAnsi="Arial" w:cs="Arial"/>
        </w:rPr>
        <w:t>5</w:t>
      </w:r>
      <w:r w:rsidRPr="002A36AC">
        <w:rPr>
          <w:rFonts w:ascii="Arial" w:hAnsi="Arial" w:cs="Arial"/>
        </w:rPr>
        <w:t xml:space="preserve">. </w:t>
      </w:r>
      <w:r w:rsidRPr="002A36AC" w:rsidR="00593E92">
        <w:rPr>
          <w:rFonts w:ascii="Arial" w:hAnsi="Arial" w:cs="Arial"/>
        </w:rPr>
        <w:t>srpnja</w:t>
      </w:r>
      <w:r w:rsidRPr="002A36AC">
        <w:rPr>
          <w:rFonts w:ascii="Arial" w:hAnsi="Arial" w:cs="Arial"/>
        </w:rPr>
        <w:t xml:space="preserve"> </w:t>
      </w:r>
      <w:r w:rsidRPr="002A36AC" w:rsidR="00FF0339">
        <w:rPr>
          <w:rFonts w:ascii="Arial" w:hAnsi="Arial" w:cs="Arial"/>
        </w:rPr>
        <w:t>202</w:t>
      </w:r>
      <w:r w:rsidRPr="002A36AC" w:rsidR="002A36AC">
        <w:rPr>
          <w:rFonts w:ascii="Arial" w:hAnsi="Arial" w:cs="Arial"/>
        </w:rPr>
        <w:t>3</w:t>
      </w:r>
      <w:r w:rsidRPr="002A36AC">
        <w:rPr>
          <w:rFonts w:ascii="Arial" w:hAnsi="Arial" w:cs="Arial"/>
        </w:rPr>
        <w:t>. proizlazi kako ukupan iznos obveza po svim neizvršenim osnova</w:t>
      </w:r>
      <w:r w:rsidRPr="002A36AC" w:rsidR="002A3DC2">
        <w:rPr>
          <w:rFonts w:ascii="Arial" w:hAnsi="Arial" w:cs="Arial"/>
        </w:rPr>
        <w:t>m</w:t>
      </w:r>
      <w:r w:rsidRPr="002A36AC">
        <w:rPr>
          <w:rFonts w:ascii="Arial" w:hAnsi="Arial" w:cs="Arial"/>
        </w:rPr>
        <w:t xml:space="preserve">a za plaćanje s kamatom iznosi: </w:t>
      </w:r>
      <w:r w:rsidRPr="002A36AC" w:rsidR="002A36AC">
        <w:rPr>
          <w:rFonts w:ascii="Arial" w:hAnsi="Arial" w:cs="Arial"/>
        </w:rPr>
        <w:t>10.368,43 €.</w:t>
      </w:r>
      <w:r w:rsidRPr="002A36AC">
        <w:rPr>
          <w:rFonts w:ascii="Arial" w:hAnsi="Arial" w:cs="Arial"/>
        </w:rPr>
        <w:t xml:space="preserve"> Navedeni podatak sud je pribavio na temelju odredbe čl. 11. st. 3. Stečajnog zakona. </w:t>
      </w:r>
    </w:p>
    <w:bookmarkEnd w:id="1"/>
    <w:p w:rsidRPr="00824069" w:rsidR="00413A69" w:rsidP="00937F8D" w:rsidRDefault="00413A69" w14:paraId="58FDCF35" w14:textId="77777777">
      <w:pPr>
        <w:jc w:val="both"/>
        <w:rPr>
          <w:rFonts w:ascii="Arial" w:hAnsi="Arial" w:cs="Arial"/>
        </w:rPr>
      </w:pPr>
    </w:p>
    <w:bookmarkEnd w:id="3"/>
    <w:p w:rsidRPr="00D834EE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4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="0040308F" w:rsidP="0040308F" w:rsidRDefault="0040308F" w14:paraId="05FB5640" w14:textId="499FA7D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="00C5565D" w:rsidP="0040308F" w:rsidRDefault="00C5565D" w14:paraId="0CF6B6F4" w14:textId="5A20B452">
      <w:pPr>
        <w:jc w:val="both"/>
        <w:rPr>
          <w:rFonts w:ascii="Arial" w:hAnsi="Arial" w:cs="Arial"/>
          <w:b/>
          <w:i/>
        </w:rPr>
      </w:pPr>
    </w:p>
    <w:p w:rsidR="00C5565D" w:rsidP="0040308F" w:rsidRDefault="00C5565D" w14:paraId="33B28DA0" w14:textId="77777777">
      <w:pPr>
        <w:jc w:val="both"/>
        <w:rPr>
          <w:rFonts w:ascii="Arial" w:hAnsi="Arial" w:cs="Arial"/>
          <w:b/>
          <w:i/>
        </w:rPr>
      </w:pPr>
    </w:p>
    <w:p w:rsidRPr="00C5565D" w:rsidR="00C5565D" w:rsidP="00C5565D" w:rsidRDefault="00C5565D" w14:paraId="699A79A0" w14:textId="5EAE2726">
      <w:pPr>
        <w:jc w:val="center"/>
        <w:rPr>
          <w:rFonts w:ascii="Arial" w:hAnsi="Arial" w:cs="Arial"/>
        </w:rPr>
      </w:pPr>
      <w:r w:rsidRPr="00C5565D">
        <w:rPr>
          <w:rFonts w:ascii="Arial" w:hAnsi="Arial" w:cs="Arial"/>
        </w:rPr>
        <w:t>Dovršeno u 10,43 sati</w:t>
      </w: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sectPr w:rsidRPr="00D834EE" w:rsidR="004030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5B3A2140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E612C0">
      <w:rPr>
        <w:rFonts w:ascii="Arial" w:hAnsi="Arial" w:cs="Arial"/>
        <w:b/>
      </w:rPr>
      <w:t>658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F45B0C">
      <w:rPr>
        <w:rFonts w:ascii="Arial" w:hAnsi="Arial" w:cs="Arial"/>
        <w:b/>
      </w:rPr>
      <w:t>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00456"/>
    <w:rsid w:val="00011D19"/>
    <w:rsid w:val="00045B95"/>
    <w:rsid w:val="0010612B"/>
    <w:rsid w:val="001063D9"/>
    <w:rsid w:val="00121AF3"/>
    <w:rsid w:val="001B73E3"/>
    <w:rsid w:val="001E7A3E"/>
    <w:rsid w:val="002813A6"/>
    <w:rsid w:val="002A36AC"/>
    <w:rsid w:val="002A3DC2"/>
    <w:rsid w:val="002C0CDE"/>
    <w:rsid w:val="003452BD"/>
    <w:rsid w:val="003D2256"/>
    <w:rsid w:val="0040308F"/>
    <w:rsid w:val="00413A69"/>
    <w:rsid w:val="004210DF"/>
    <w:rsid w:val="00446F42"/>
    <w:rsid w:val="0052068B"/>
    <w:rsid w:val="005218EC"/>
    <w:rsid w:val="00547BC1"/>
    <w:rsid w:val="005666B3"/>
    <w:rsid w:val="00593E92"/>
    <w:rsid w:val="005A0CD3"/>
    <w:rsid w:val="005C6336"/>
    <w:rsid w:val="005E2FFC"/>
    <w:rsid w:val="00624D63"/>
    <w:rsid w:val="006465B8"/>
    <w:rsid w:val="006653F9"/>
    <w:rsid w:val="00691879"/>
    <w:rsid w:val="006B36C7"/>
    <w:rsid w:val="006E3002"/>
    <w:rsid w:val="006E6FC7"/>
    <w:rsid w:val="00714C83"/>
    <w:rsid w:val="0072541B"/>
    <w:rsid w:val="00780AC5"/>
    <w:rsid w:val="007E62CC"/>
    <w:rsid w:val="00824069"/>
    <w:rsid w:val="008830FD"/>
    <w:rsid w:val="008A5726"/>
    <w:rsid w:val="008D1A45"/>
    <w:rsid w:val="00937F8D"/>
    <w:rsid w:val="009438D8"/>
    <w:rsid w:val="00990620"/>
    <w:rsid w:val="00A072FE"/>
    <w:rsid w:val="00B01236"/>
    <w:rsid w:val="00B14F4E"/>
    <w:rsid w:val="00B15C90"/>
    <w:rsid w:val="00B4315E"/>
    <w:rsid w:val="00C41D07"/>
    <w:rsid w:val="00C5565D"/>
    <w:rsid w:val="00D40D7F"/>
    <w:rsid w:val="00D834EE"/>
    <w:rsid w:val="00DC647E"/>
    <w:rsid w:val="00E470E7"/>
    <w:rsid w:val="00E612C0"/>
    <w:rsid w:val="00EE6AB3"/>
    <w:rsid w:val="00F07D09"/>
    <w:rsid w:val="00F10B2D"/>
    <w:rsid w:val="00F3233F"/>
    <w:rsid w:val="00F45B0C"/>
    <w:rsid w:val="00F66F6D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  <w15:docId w15:val="{4B1551FE-0719-4E0C-B702-995EB312956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E62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E62C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E62CC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E62CC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E62CC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6. srpnja 2023.</izvorni_sadrzaj>
    <derivirana_varijabla naziv="DomainObject.StvarniPocetakDatum_1">6. srpnja 2023.</derivirana_varijabla>
  </DomainObject.StvarniPocetakDatum>
  <DomainObject.StvarniZavrsetakDatum>
    <izvorni_sadrzaj>6. srpnja 2023.</izvorni_sadrzaj>
    <derivirana_varijabla naziv="DomainObject.StvarniZavrsetakDatum_1">6. srpnja 2023.</derivirana_varijabla>
  </DomainObject.StvarniZavrsetakDatum>
  <DomainObject.PlaniraniZavrsetakDatum>
    <izvorni_sadrzaj>6. srpnja 2023.</izvorni_sadrzaj>
    <derivirana_varijabla naziv="DomainObject.PlaniraniZavrsetakDatum_1">6. srpnja 2023.</derivirana_varijabla>
  </DomainObject.PlaniraniZavrsetakDatum>
  <DomainObject.PlaniraniPocetakDatum>
    <izvorni_sadrzaj>6. srpnja 2023.</izvorni_sadrzaj>
    <derivirana_varijabla naziv="DomainObject.PlaniraniPocetakDatum_1">6. srpnja 2023.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10:43</izvorni_sadrzaj>
    <derivirana_varijabla naziv="DomainObject.StvarniZavrsetakVrijeme_1">10:43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2023.</izvorni_sadrzaj>
    <derivirana_varijabla naziv="DomainObject.Zapisnik.DatumKreiranja_1">6.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St-658/2023-16</izvorni_sadrzaj>
    <derivirana_varijabla naziv="DomainObject.Zapisnik.Oznaka_1">St-658/2023-16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ožujka 2023.</izvorni_sadrzaj>
    <derivirana_varijabla naziv="DomainObject.Predmet.DatumIzradeOptuznogAkta_1">2. ožujka 2023.</derivirana_varijabla>
  </DomainObject.Predmet.DatumIzradeOptuznogAkta>
  <DomainObject.Predmet.DatumIzradeOptuznogAktaFormated>
    <izvorni_sadrzaj>2.3.2023.</izvorni_sadrzaj>
    <derivirana_varijabla naziv="DomainObject.Predmet.DatumIzradeOptuznogAktaFormated_1">2.3.2023.</derivirana_varijabla>
  </DomainObject.Predmet.DatumIzradeOptuznogAktaFormated>
  <DomainObject.Predmet.DatumOsnivanja>
    <izvorni_sadrzaj>3. ožujka 2023.</izvorni_sadrzaj>
    <derivirana_varijabla naziv="DomainObject.Predmet.DatumOsnivanja_1">3.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ožujka 2023.</izvorni_sadrzaj>
    <derivirana_varijabla naziv="DomainObject.Predmet.DatumPrimitkaOptuznogAkta_1">2. ožujka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St-658/2023</izvorni_sadrzaj>
    <derivirana_varijabla naziv="DomainObject.Predmet.OznakaBroj_1">St-658/2023</derivirana_varijabla>
  </DomainObject.Predmet.OznakaBroj>
  <DomainObject.Predmet.OznakaBrojOptuznogAkta>
    <izvorni_sadrzaj>04-06-23-1132</izvorni_sadrzaj>
    <derivirana_varijabla naziv="DomainObject.Predmet.OznakaBrojOptuznogAkta_1">04-06-23-1132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BELI FOOTBALL MANAGEMENT d.o.o. zastupanog po punomoćniku Željko Belanić</izvorni_sadrzaj>
    <derivirana_varijabla naziv="DomainObject.Predmet.ProtustrankaFormated_1">  SPORT BELI FOOTBALL MANAGEMENT d.o.o. zastupanog po punomoćniku Željko Belanić</derivirana_varijabla>
  </DomainObject.Predmet.ProtustrankaFormated>
  <DomainObject.Predmet.ProtustrankaFormatedOIB>
    <izvorni_sadrzaj>  SPORT BELI FOOTBALL MANAGEMENT d.o.o., OIB 78848459857 zastupanog po punomoćniku Željko Belanić</izvorni_sadrzaj>
    <derivirana_varijabla naziv="DomainObject.Predmet.ProtustrankaFormatedOIB_1">  SPORT BELI FOOTBALL MANAGEMENT d.o.o., OIB 78848459857 zastupanog po punomoćniku Željko Belanić</derivirana_varijabla>
  </DomainObject.Predmet.ProtustrankaFormatedOIB>
  <DomainObject.Predmet.ProtustrankaFormatedWithAdress>
    <izvorni_sadrzaj> SPORT BELI FOOTBALL MANAGEMENT d.o.o., Ulica Matije Gupca 88, 49210 Zabok zastupanog po punomoćniku Željko Belanić</izvorni_sadrzaj>
    <derivirana_varijabla naziv="DomainObject.Predmet.ProtustrankaFormatedWithAdress_1"> SPORT BELI FOOTBALL MANAGEMENT d.o.o., Ulica Matije Gupca 88, 49210 Zabok zastupanog po punomoćniku Željko Belanić</derivirana_varijabla>
  </DomainObject.Predmet.ProtustrankaFormatedWithAdress>
  <DomainObject.Predmet.ProtustrankaFormatedWithAdressOIB>
    <izvorni_sadrzaj> SPORT BELI FOOTBALL MANAGEMENT d.o.o., OIB 78848459857, Ulica Matije Gupca 88, 49210 Zabok zastupanog po punomoćniku Željko Belanić</izvorni_sadrzaj>
    <derivirana_varijabla naziv="DomainObject.Predmet.ProtustrankaFormatedWithAdressOIB_1"> SPORT BELI FOOTBALL MANAGEMENT d.o.o., OIB 78848459857, Ulica Matije Gupca 88, 49210 Zabok zastupanog po punomoćniku Željko Belanić</derivirana_varijabla>
  </DomainObject.Predmet.ProtustrankaFormatedWithAdressOIB>
  <DomainObject.Predmet.ProtustrankaWithAdress>
    <izvorni_sadrzaj>SPORT BELI FOOTBALL MANAGEMENT d.o.o. Ulica Matije Gupca 88, 49210 Zabok</izvorni_sadrzaj>
    <derivirana_varijabla naziv="DomainObject.Predmet.ProtustrankaWithAdress_1">SPORT BELI FOOTBALL MANAGEMENT d.o.o. Ulica Matije Gupca 88, 49210 Zabok</derivirana_varijabla>
  </DomainObject.Predmet.ProtustrankaWithAdress>
  <DomainObject.Predmet.ProtustrankaWithAdressOIB>
    <izvorni_sadrzaj>SPORT BELI FOOTBALL MANAGEMENT d.o.o., OIB 78848459857, Ulica Matije Gupca 88, 49210 Zabok</izvorni_sadrzaj>
    <derivirana_varijabla naziv="DomainObject.Predmet.ProtustrankaWithAdressOIB_1">SPORT BELI FOOTBALL MANAGEMENT d.o.o., OIB 78848459857, Ulica Matije Gupca 88, 49210 Zabok</derivirana_varijabla>
  </DomainObject.Predmet.ProtustrankaWithAdressOIB>
  <DomainObject.Predmet.ProtustrankaNazivFormated>
    <izvorni_sadrzaj>SPORT BELI FOOTBALL MANAGEMENT d.o.o.</izvorni_sadrzaj>
    <derivirana_varijabla naziv="DomainObject.Predmet.ProtustrankaNazivFormated_1">SPORT BELI FOOTBALL MANAGEMENT d.o.o.</derivirana_varijabla>
  </DomainObject.Predmet.ProtustrankaNazivFormated>
  <DomainObject.Predmet.ProtustrankaNazivFormatedOIB>
    <izvorni_sadrzaj>SPORT BELI FOOTBALL MANAGEMENT d.o.o., OIB 78848459857</izvorni_sadrzaj>
    <derivirana_varijabla naziv="DomainObject.Predmet.ProtustrankaNazivFormatedOIB_1">SPORT BELI FOOTBALL MANAGEMENT d.o.o., OIB 78848459857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 BELI FOOTBALL MANAGEMENT d.o.o. zastupanog po punomoćniku Željko Belanić</item>
    </izvorni_sadrzaj>
    <derivirana_varijabla naziv="DomainObject.Predmet.ProtuStrankaListFormated_1">
      <item>SPORT BELI FOOTBALL MANAGEMENT d.o.o. zastupanog po punomoćniku Željko Belanić</item>
    </derivirana_varijabla>
  </DomainObject.Predmet.ProtuStrankaListFormated>
  <DomainObject.Predmet.ProtuStrankaListFormatedOIB>
    <izvorni_sadrzaj>
      <item>SPORT BELI FOOTBALL MANAGEMENT d.o.o., OIB 78848459857 zastupanog po punomoćniku Željko Belanić</item>
    </izvorni_sadrzaj>
    <derivirana_varijabla naziv="DomainObject.Predmet.ProtuStrankaListFormatedOIB_1">
      <item>SPORT BELI FOOTBALL MANAGEMENT d.o.o., OIB 78848459857 zastupanog po punomoćniku Željko Belanić</item>
    </derivirana_varijabla>
  </DomainObject.Predmet.ProtuStrankaListFormatedOIB>
  <DomainObject.Predmet.ProtuStrankaListFormatedWithAdress>
    <izvorni_sadrzaj>
      <item>SPORT BELI FOOTBALL MANAGEMENT d.o.o., Ulica Matije Gupca 88, 49210 Zabok zastupanog po punomoćniku Željko Belanić</item>
    </izvorni_sadrzaj>
    <derivirana_varijabla naziv="DomainObject.Predmet.ProtuStrankaListFormatedWithAdress_1">
      <item>SPORT BELI FOOTBALL MANAGEMENT d.o.o., Ulica Matije Gupca 88, 49210 Zabok zastupanog po punomoćniku Željko Belanić</item>
    </derivirana_varijabla>
  </DomainObject.Predmet.ProtuStrankaListFormatedWithAdress>
  <DomainObject.Predmet.ProtuStrankaListFormatedWithAdressOIB>
    <izvorni_sadrzaj>
      <item>SPORT BELI FOOTBALL MANAGEMENT d.o.o., OIB 78848459857, Ulica Matije Gupca 88, 49210 Zabok zastupanog po punomoćniku Željko Belanić</item>
    </izvorni_sadrzaj>
    <derivirana_varijabla naziv="DomainObject.Predmet.ProtuStrankaListFormatedWithAdressOIB_1">
      <item>SPORT BELI FOOTBALL MANAGEMENT d.o.o., OIB 78848459857, Ulica Matije Gupca 88, 49210 Zabok zastupanog po punomoćniku Željko Belanić</item>
    </derivirana_varijabla>
  </DomainObject.Predmet.ProtuStrankaListFormatedWithAdressOIB>
  <DomainObject.Predmet.ProtuStrankaListNazivFormated>
    <izvorni_sadrzaj>
      <item>SPORT BELI FOOTBALL MANAGEMENT d.o.o.</item>
    </izvorni_sadrzaj>
    <derivirana_varijabla naziv="DomainObject.Predmet.ProtuStrankaListNazivFormated_1">
      <item>SPORT BELI FOOTBALL MANAGEMENT d.o.o.</item>
    </derivirana_varijabla>
  </DomainObject.Predmet.ProtuStrankaListNazivFormated>
  <DomainObject.Predmet.ProtuStrankaListNazivFormatedOIB>
    <izvorni_sadrzaj>
      <item>SPORT BELI FOOTBALL MANAGEMENT d.o.o., OIB 78848459857</item>
    </izvorni_sadrzaj>
    <derivirana_varijabla naziv="DomainObject.Predmet.ProtuStrankaListNazivFormatedOIB_1">
      <item>SPORT BELI FOOTBALL MANAGEMENT d.o.o., OIB 78848459857</item>
    </derivirana_varijabla>
  </DomainObject.Predmet.ProtuStrankaListNazivFormatedOIB>
  <DomainObject.Predmet.OstaliListFormated>
    <izvorni_sadrzaj>
      <item>Željko Belanić punomoćnik sudionika u postupku SPORT BELI FOOTBALL MANAGEMENT d.o.o.</item>
    </izvorni_sadrzaj>
    <derivirana_varijabla naziv="DomainObject.Predmet.OstaliListFormated_1">
      <item>Željko Belanić punomoćnik sudionika u postupku SPORT BELI FOOTBALL MANAGEMENT d.o.o.</item>
    </derivirana_varijabla>
  </DomainObject.Predmet.OstaliListFormated>
  <DomainObject.Predmet.OstaliListFormatedOIB>
    <izvorni_sadrzaj>
      <item>Željko Belanić, OIB 36664647280 punomoćnik sudionika u postupku SPORT BELI FOOTBALL MANAGEMENT d.o.o.</item>
    </izvorni_sadrzaj>
    <derivirana_varijabla naziv="DomainObject.Predmet.OstaliListFormatedOIB_1">
      <item>Željko Belanić, OIB 36664647280 punomoćnik sudionika u postupku SPORT BELI FOOTBALL MANAGEMENT d.o.o.</item>
    </derivirana_varijabla>
  </DomainObject.Predmet.OstaliListFormatedOIB>
  <DomainObject.Predmet.OstaliListFormatedWithAdress>
    <izvorni_sadrzaj>
      <item>Željko Belanić, Ulica Matije Gupca 68, 49210 Zabok punomoćnik sudionika u postupku SPORT BELI FOOTBALL MANAGEMENT d.o.o.</item>
    </izvorni_sadrzaj>
    <derivirana_varijabla naziv="DomainObject.Predmet.OstaliListFormatedWithAdress_1">
      <item>Željko Belanić, Ulica Matije Gupca 68, 49210 Zabok punomoćnik sudionika u postupku SPORT BELI FOOTBALL MANAGEMENT d.o.o.</item>
    </derivirana_varijabla>
  </DomainObject.Predmet.OstaliListFormatedWithAdress>
  <DomainObject.Predmet.OstaliListFormatedWithAdressOIB>
    <izvorni_sadrzaj>
      <item>Željko Belanić, OIB 36664647280, Ulica Matije Gupca 68, 49210 Zabok punomoćnik sudionika u postupku SPORT BELI FOOTBALL MANAGEMENT d.o.o.</item>
    </izvorni_sadrzaj>
    <derivirana_varijabla naziv="DomainObject.Predmet.OstaliListFormatedWithAdressOIB_1">
      <item>Željko Belanić, OIB 36664647280, Ulica Matije Gupca 68, 49210 Zabok punomoćnik sudionika u postupku SPORT BELI FOOTBALL MANAGEMENT d.o.o.</item>
    </derivirana_varijabla>
  </DomainObject.Predmet.OstaliListFormatedWithAdressOIB>
  <DomainObject.Predmet.OstaliListNazivFormated>
    <izvorni_sadrzaj>
      <item>Željko Belanić</item>
    </izvorni_sadrzaj>
    <derivirana_varijabla naziv="DomainObject.Predmet.OstaliListNazivFormated_1">
      <item>Željko Belanić</item>
    </derivirana_varijabla>
  </DomainObject.Predmet.OstaliListNazivFormated>
  <DomainObject.Predmet.OstaliListNazivFormatedOIB>
    <izvorni_sadrzaj>
      <item>Željko Belanić, OIB 36664647280</item>
    </izvorni_sadrzaj>
    <derivirana_varijabla naziv="DomainObject.Predmet.OstaliListNazivFormatedOIB_1">
      <item>Željko Belanić, OIB 36664647280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srpnja 2023.</izvorni_sadrzaj>
    <derivirana_varijabla naziv="DomainObject.Datum_1">6. srpnja 2023.</derivirana_varijabla>
  </DomainObject.Datum>
  <DomainObject.PoslovniBrojDokumenta>
    <izvorni_sadrzaj>St-658/2023-16</izvorni_sadrzaj>
    <derivirana_varijabla naziv="DomainObject.PoslovniBrojDokumenta_1">St-658/2023-16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 BELI FOOTBALL MANAGEMENT d.o.o.</izvorni_sadrzaj>
    <derivirana_varijabla naziv="DomainObject.Predmet.ProtustrankaIDrugi_1">SPORT BELI FOOTBALL MANAGEMENT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SPORT BELI FOOTBALL MANAGEMENT d.o.o., OIB 78848459857, Ulica Matije Gupca 88, 49210 Zabok</izvorni_sadrzaj>
    <derivirana_varijabla naziv="DomainObject.Predmet.ProtustrankaIDrugiAdressOIB_1">SPORT BELI FOOTBALL MANAGEMENT d.o.o., OIB 78848459857, Ulica Matije Gupca 88,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BELI FOOTBALL MANAGEMENT d.o.o.</item>
      <item>Financijska agencija</item>
      <item>Željko Belanić</item>
    </izvorni_sadrzaj>
    <derivirana_varijabla naziv="DomainObject.Predmet.SudioniciListNaziv_1">
      <item>SPORT BELI FOOTBALL MANAGEMENT d.o.o.</item>
      <item>Financijska agencija</item>
      <item>Željko Belanić</item>
    </derivirana_varijabla>
  </DomainObject.Predmet.SudioniciListNaziv>
  <DomainObject.Predmet.SudioniciListAdressOIB>
    <izvorni_sadrzaj>
      <item>SPORT BELI FOOTBALL MANAGEMENT d.o.o., OIB 78848459857, Ulica Matije Gupca 88,49210 Zabok</item>
      <item>Financijska agencija, OIB 85821130368, TRG SVIBANJSKIH ŽRTAVA 1995. 1,10000 Zagreb</item>
      <item>Željko Belanić, OIB 36664647280, Ulica Matije Gupca 68,49210 Zabok</item>
    </izvorni_sadrzaj>
    <derivirana_varijabla naziv="DomainObject.Predmet.SudioniciListAdressOIB_1">
      <item>SPORT BELI FOOTBALL MANAGEMENT d.o.o., OIB 78848459857, Ulica Matije Gupca 88,49210 Zabok</item>
      <item>Financijska agencija, OIB 85821130368, TRG SVIBANJSKIH ŽRTAVA 1995. 1,10000 Zagreb</item>
      <item>Željko Belanić, OIB 36664647280, Ulica Matije Gupca 68,49210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78848459857</item>
      <item>, OIB 85821130368</item>
      <item>, OIB 36664647280</item>
    </izvorni_sadrzaj>
    <derivirana_varijabla naziv="DomainObject.Predmet.SudioniciListNazivOIB_1">
      <item>, OIB 78848459857</item>
      <item>, OIB 85821130368</item>
      <item>, OIB 36664647280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2023.</izvorni_sadrzaj>
    <derivirana_varijabla naziv="DomainObject.Predmet.DatumPocetkaProcesa_1">3.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1924</properties:Characters>
  <properties:Lines>64</properties:Lines>
  <properties:Paragraphs>27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2023-06-26T07:29:00Z</dcterms:created>
  <dc:creator>Josip Bilić</dc:creator>
  <dc:description/>
  <cp:keywords/>
  <cp:lastModifiedBy>Ljubica Radošević</cp:lastModifiedBy>
  <dcterms:modified xmlns:xsi="http://www.w3.org/2001/XMLSchema-instance" xsi:type="dcterms:W3CDTF">2023-07-06T09:04:00Z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St-658/2023-16 / Zapisnik - Ročište radi izjašnjenja o prijedlogu za otvaranje steč.post (5. Zapisnik sa ročišta radi očitovanja o prijedlogu za otvaranje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